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CB5" w:rsidRPr="00847C2E" w:rsidRDefault="00ED7CB5" w:rsidP="00ED7CB5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47C2E">
        <w:rPr>
          <w:rFonts w:ascii="Times New Roman" w:hAnsi="Times New Roman" w:cs="Times New Roman"/>
          <w:i/>
          <w:iCs/>
          <w:sz w:val="28"/>
          <w:szCs w:val="28"/>
        </w:rPr>
        <w:t>Рабочий лист № 2</w:t>
      </w:r>
    </w:p>
    <w:p w:rsidR="00ED7CB5" w:rsidRDefault="00ED7CB5" w:rsidP="00ED7CB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47C2E">
        <w:rPr>
          <w:rFonts w:ascii="Times New Roman" w:hAnsi="Times New Roman" w:cs="Times New Roman"/>
          <w:b/>
          <w:bCs/>
          <w:sz w:val="40"/>
          <w:szCs w:val="40"/>
        </w:rPr>
        <w:t>Утки</w:t>
      </w:r>
    </w:p>
    <w:p w:rsidR="00ED7CB5" w:rsidRDefault="00ED7CB5" w:rsidP="00ED7CB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D7CB5">
        <w:rPr>
          <w:rFonts w:ascii="Times New Roman" w:hAnsi="Times New Roman" w:cs="Times New Roman"/>
          <w:b/>
          <w:bCs/>
          <w:sz w:val="32"/>
          <w:szCs w:val="32"/>
        </w:rPr>
        <w:t>(для дистанционного обучения)</w:t>
      </w:r>
    </w:p>
    <w:p w:rsidR="00ED7CB5" w:rsidRPr="00ED7CB5" w:rsidRDefault="005322D7" w:rsidP="00ED7CB5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Карта</w:t>
      </w:r>
      <w:r w:rsidR="00ED7CB5">
        <w:rPr>
          <w:rFonts w:ascii="Times New Roman" w:hAnsi="Times New Roman" w:cs="Times New Roman"/>
          <w:b/>
          <w:bCs/>
          <w:sz w:val="32"/>
          <w:szCs w:val="32"/>
        </w:rPr>
        <w:t xml:space="preserve"> Московского зоопарка: </w:t>
      </w:r>
      <w:hyperlink r:id="rId5" w:history="1">
        <w:r w:rsidR="00ED7CB5" w:rsidRPr="00ED7CB5">
          <w:rPr>
            <w:rStyle w:val="a5"/>
            <w:rFonts w:ascii="Times New Roman" w:hAnsi="Times New Roman" w:cs="Times New Roman"/>
            <w:bCs/>
            <w:sz w:val="32"/>
            <w:szCs w:val="32"/>
          </w:rPr>
          <w:t>https://www.moscowzoo.ru/zoo-map/</w:t>
        </w:r>
      </w:hyperlink>
    </w:p>
    <w:p w:rsidR="00ED7CB5" w:rsidRDefault="00ED7CB5" w:rsidP="00ED7CB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847C2E">
        <w:rPr>
          <w:rFonts w:ascii="Times New Roman" w:hAnsi="Times New Roman" w:cs="Times New Roman"/>
          <w:b/>
          <w:bCs/>
          <w:sz w:val="32"/>
          <w:szCs w:val="32"/>
        </w:rPr>
        <w:t>Задание 1</w:t>
      </w:r>
      <w:r w:rsidRPr="00847C2E"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  <w:r w:rsidR="0065766A">
        <w:rPr>
          <w:rFonts w:ascii="Times New Roman" w:hAnsi="Times New Roman" w:cs="Times New Roman"/>
          <w:iCs/>
          <w:sz w:val="32"/>
          <w:szCs w:val="32"/>
        </w:rPr>
        <w:t>Н</w:t>
      </w:r>
      <w:r w:rsidRPr="00847C2E">
        <w:rPr>
          <w:rFonts w:ascii="Times New Roman" w:hAnsi="Times New Roman" w:cs="Times New Roman"/>
          <w:iCs/>
          <w:sz w:val="32"/>
          <w:szCs w:val="32"/>
        </w:rPr>
        <w:t xml:space="preserve">а Старой территории зоопарка </w:t>
      </w:r>
      <w:r w:rsidR="0065766A">
        <w:rPr>
          <w:rFonts w:ascii="Times New Roman" w:hAnsi="Times New Roman" w:cs="Times New Roman"/>
          <w:iCs/>
          <w:sz w:val="32"/>
          <w:szCs w:val="32"/>
        </w:rPr>
        <w:t xml:space="preserve">имеются </w:t>
      </w:r>
      <w:r w:rsidRPr="00847C2E">
        <w:rPr>
          <w:rFonts w:ascii="Times New Roman" w:hAnsi="Times New Roman" w:cs="Times New Roman"/>
          <w:iCs/>
          <w:sz w:val="32"/>
          <w:szCs w:val="32"/>
        </w:rPr>
        <w:t xml:space="preserve">информационные стенды, посвящённые уткам. </w:t>
      </w:r>
    </w:p>
    <w:p w:rsidR="005322D7" w:rsidRPr="005322D7" w:rsidRDefault="005322D7" w:rsidP="005322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Земляные утки:</w:t>
      </w:r>
    </w:p>
    <w:p w:rsidR="005322D7" w:rsidRPr="00847C2E" w:rsidRDefault="005322D7" w:rsidP="00ED7CB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5322D7"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5372100" cy="3233847"/>
            <wp:effectExtent l="0" t="0" r="0" b="5080"/>
            <wp:docPr id="2" name="Рисунок 2" descr="C:\Users\CAE9~1.000\AppData\Local\Temp\Rar$DIa2736.5277\земляные 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E9~1.000\AppData\Local\Temp\Rar$DIa2736.5277\земляные у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 r="3030" b="2673"/>
                    <a:stretch/>
                  </pic:blipFill>
                  <pic:spPr bwMode="auto">
                    <a:xfrm>
                      <a:off x="0" y="0"/>
                      <a:ext cx="5374464" cy="32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1BC" w:rsidRDefault="00ED41BC" w:rsidP="00ED7C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Нырковые утки:</w:t>
      </w:r>
      <w:r w:rsidR="005322D7" w:rsidRPr="005322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2D7" w:rsidRPr="005322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76850" cy="3019452"/>
            <wp:effectExtent l="0" t="0" r="0" b="9525"/>
            <wp:docPr id="1" name="Рисунок 1" descr="C:\Users\CAE9~1.000\AppData\Local\Temp\Rar$DIa2736.45857\нырковые 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E9~1.000\AppData\Local\Temp\Rar$DIa2736.45857\нырковые у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3875" r="1939" b="4894"/>
                    <a:stretch/>
                  </pic:blipFill>
                  <pic:spPr bwMode="auto">
                    <a:xfrm>
                      <a:off x="0" y="0"/>
                      <a:ext cx="5280693" cy="30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1BC" w:rsidRDefault="00ED41BC" w:rsidP="00ED7C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Речные утки:</w:t>
      </w:r>
    </w:p>
    <w:p w:rsidR="00ED7CB5" w:rsidRPr="001C7DFC" w:rsidRDefault="005322D7" w:rsidP="00ED7CB5">
      <w:pPr>
        <w:jc w:val="both"/>
        <w:rPr>
          <w:sz w:val="28"/>
          <w:szCs w:val="28"/>
        </w:rPr>
      </w:pPr>
      <w:r w:rsidRPr="005322D7">
        <w:rPr>
          <w:noProof/>
          <w:sz w:val="28"/>
          <w:szCs w:val="28"/>
          <w:lang w:eastAsia="ru-RU"/>
        </w:rPr>
        <w:drawing>
          <wp:inline distT="0" distB="0" distL="0" distR="0">
            <wp:extent cx="5364559" cy="3315970"/>
            <wp:effectExtent l="0" t="0" r="7620" b="0"/>
            <wp:docPr id="3" name="Рисунок 3" descr="C:\Users\CAE9~1.000\AppData\Local\Temp\Rar$DIa2736.17135\речные 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E9~1.000\AppData\Local\Temp\Rar$DIa2736.17135\речные у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60" cy="33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5" w:rsidRPr="0065766A" w:rsidRDefault="00ED7CB5" w:rsidP="0065766A">
      <w:pPr>
        <w:pStyle w:val="a3"/>
        <w:ind w:left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47C2E">
        <w:rPr>
          <w:rFonts w:ascii="Times New Roman" w:hAnsi="Times New Roman" w:cs="Times New Roman"/>
          <w:iCs/>
          <w:sz w:val="32"/>
          <w:szCs w:val="32"/>
        </w:rPr>
        <w:t xml:space="preserve">Изучите информацию, заполните схему-классификацию и таблицу. </w:t>
      </w:r>
    </w:p>
    <w:p w:rsidR="005322D7" w:rsidRPr="00847C2E" w:rsidRDefault="00ED7CB5" w:rsidP="00ED7CB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47C2E">
        <w:rPr>
          <w:rFonts w:ascii="Times New Roman" w:hAnsi="Times New Roman" w:cs="Times New Roman"/>
          <w:b/>
          <w:bCs/>
          <w:sz w:val="32"/>
          <w:szCs w:val="32"/>
        </w:rPr>
        <w:t>Заполните пустые ячейки таблицы, опираясь на информацию табличек зоопарка. Определите, о каких трёх утках идёт речь.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2319"/>
        <w:gridCol w:w="2354"/>
        <w:gridCol w:w="2268"/>
        <w:gridCol w:w="2552"/>
      </w:tblGrid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174" w:type="dxa"/>
            <w:gridSpan w:val="3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уток</w:t>
            </w: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Гнездование</w:t>
            </w: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 норах, промоинах берегов, расщелинах</w:t>
            </w: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астительноядные</w:t>
            </w:r>
          </w:p>
        </w:tc>
      </w:tr>
      <w:tr w:rsidR="00ED7CB5" w:rsidRPr="00847C2E" w:rsidTr="00F82863">
        <w:tc>
          <w:tcPr>
            <w:tcW w:w="2319" w:type="dxa"/>
          </w:tcPr>
          <w:p w:rsidR="00ED7CB5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Ныряют (</w:t>
            </w:r>
            <w:r w:rsidRPr="00847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не ныряют (</w:t>
            </w:r>
            <w:r w:rsidRPr="00847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47C2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+</w:t>
            </w:r>
            <w:r w:rsidRPr="00847C2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47C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не часто</w:t>
            </w:r>
            <w:r w:rsidRPr="00847C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Передвижение по суше</w:t>
            </w: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ходят неуклюже</w:t>
            </w: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ходят </w:t>
            </w: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неуклюже</w:t>
            </w: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Забота о потомстве</w:t>
            </w: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7CB5" w:rsidRPr="00847C2E" w:rsidTr="00F82863">
        <w:tc>
          <w:tcPr>
            <w:tcW w:w="2319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>Окрас</w:t>
            </w: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Самки имеют серо-коричневую </w:t>
            </w:r>
            <w:proofErr w:type="spellStart"/>
            <w:proofErr w:type="gramStart"/>
            <w:r w:rsidRPr="00847C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покровительст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847C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венную</w:t>
            </w:r>
            <w:proofErr w:type="gramEnd"/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 окраску.</w:t>
            </w:r>
          </w:p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ярко-рыжая окраска оперения</w:t>
            </w:r>
          </w:p>
        </w:tc>
        <w:tc>
          <w:tcPr>
            <w:tcW w:w="2552" w:type="dxa"/>
          </w:tcPr>
          <w:p w:rsidR="00ED7CB5" w:rsidRPr="00847C2E" w:rsidRDefault="00ED7CB5" w:rsidP="00F828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Самцы ярко окрашены, а самки имеют </w:t>
            </w:r>
            <w:proofErr w:type="spellStart"/>
            <w:proofErr w:type="gramStart"/>
            <w:r w:rsidRPr="00847C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покровительст</w:t>
            </w:r>
            <w:proofErr w:type="spellEnd"/>
            <w:r w:rsidRPr="00847C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-венную</w:t>
            </w:r>
            <w:proofErr w:type="gramEnd"/>
            <w:r w:rsidRPr="00847C2E">
              <w:rPr>
                <w:rFonts w:ascii="Times New Roman" w:hAnsi="Times New Roman" w:cs="Times New Roman"/>
                <w:sz w:val="28"/>
                <w:szCs w:val="28"/>
              </w:rPr>
              <w:t xml:space="preserve"> окраску.</w:t>
            </w:r>
          </w:p>
        </w:tc>
      </w:tr>
    </w:tbl>
    <w:p w:rsidR="00ED7CB5" w:rsidRDefault="00ED7CB5" w:rsidP="00ED7CB5">
      <w:pPr>
        <w:pStyle w:val="a3"/>
        <w:ind w:left="0"/>
        <w:rPr>
          <w:b/>
          <w:bCs/>
          <w:sz w:val="28"/>
          <w:szCs w:val="28"/>
        </w:rPr>
      </w:pPr>
    </w:p>
    <w:p w:rsidR="00ED7CB5" w:rsidRPr="005322D7" w:rsidRDefault="00ED7CB5" w:rsidP="005322D7">
      <w:pPr>
        <w:pStyle w:val="a3"/>
        <w:spacing w:after="0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5B1325">
        <w:rPr>
          <w:rFonts w:ascii="Times New Roman" w:hAnsi="Times New Roman" w:cs="Times New Roman"/>
          <w:b/>
          <w:bCs/>
          <w:sz w:val="32"/>
          <w:szCs w:val="32"/>
        </w:rPr>
        <w:t xml:space="preserve">Опираясь на информацию таблицы, впишите в схему названия уток. </w:t>
      </w:r>
    </w:p>
    <w:p w:rsidR="00ED7CB5" w:rsidRPr="005B1325" w:rsidRDefault="00ED7CB5" w:rsidP="005322D7">
      <w:pPr>
        <w:pStyle w:val="a3"/>
        <w:spacing w:after="0"/>
        <w:ind w:left="0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5B1325">
        <w:rPr>
          <w:rFonts w:ascii="Times New Roman" w:hAnsi="Times New Roman" w:cs="Times New Roman"/>
          <w:iCs/>
          <w:sz w:val="32"/>
          <w:szCs w:val="32"/>
        </w:rPr>
        <w:t xml:space="preserve">Схема-классификация уток  </w:t>
      </w:r>
    </w:p>
    <w:p w:rsidR="00ED7CB5" w:rsidRDefault="00ED7CB5" w:rsidP="00ED7CB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F616040" wp14:editId="55B67906">
            <wp:simplePos x="0" y="0"/>
            <wp:positionH relativeFrom="column">
              <wp:posOffset>-451485</wp:posOffset>
            </wp:positionH>
            <wp:positionV relativeFrom="paragraph">
              <wp:posOffset>335915</wp:posOffset>
            </wp:positionV>
            <wp:extent cx="6407150" cy="3256654"/>
            <wp:effectExtent l="0" t="0" r="0" b="127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тки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25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</w:t>
      </w:r>
    </w:p>
    <w:p w:rsidR="00ED7CB5" w:rsidRPr="00B63C26" w:rsidRDefault="00ED7CB5" w:rsidP="00ED7CB5">
      <w:pPr>
        <w:rPr>
          <w:rFonts w:ascii="Times New Roman" w:hAnsi="Times New Roman" w:cs="Times New Roman"/>
          <w:bCs/>
          <w:sz w:val="32"/>
          <w:szCs w:val="32"/>
        </w:rPr>
      </w:pPr>
      <w:r w:rsidRPr="00B63C26">
        <w:rPr>
          <w:rFonts w:ascii="Times New Roman" w:hAnsi="Times New Roman" w:cs="Times New Roman"/>
          <w:bCs/>
          <w:sz w:val="32"/>
          <w:szCs w:val="32"/>
        </w:rPr>
        <w:t>Какой общий признак есть у птиц? Запишите ответ.</w:t>
      </w:r>
    </w:p>
    <w:p w:rsidR="00ED7CB5" w:rsidRPr="00B63C26" w:rsidRDefault="00ED7CB5" w:rsidP="00ED7CB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63C26">
        <w:rPr>
          <w:rFonts w:ascii="Times New Roman" w:hAnsi="Times New Roman" w:cs="Times New Roman"/>
          <w:b/>
          <w:bCs/>
          <w:sz w:val="32"/>
          <w:szCs w:val="32"/>
        </w:rPr>
        <w:t xml:space="preserve">Ответ: </w:t>
      </w:r>
      <w:r w:rsidRPr="00B63C26">
        <w:rPr>
          <w:rFonts w:ascii="Times New Roman" w:hAnsi="Times New Roman" w:cs="Times New Roman"/>
          <w:b/>
          <w:bCs/>
          <w:sz w:val="32"/>
          <w:szCs w:val="32"/>
          <w:u w:val="single"/>
        </w:rPr>
        <w:t>___________________________________.</w:t>
      </w:r>
    </w:p>
    <w:p w:rsidR="00ED7CB5" w:rsidRDefault="00ED7CB5" w:rsidP="00ED7CB5">
      <w:pPr>
        <w:rPr>
          <w:b/>
          <w:bCs/>
          <w:sz w:val="32"/>
          <w:szCs w:val="32"/>
          <w:u w:val="single"/>
        </w:rPr>
      </w:pPr>
    </w:p>
    <w:p w:rsidR="00ED7CB5" w:rsidRPr="00B63C26" w:rsidRDefault="00ED7CB5" w:rsidP="00ED7CB5">
      <w:pPr>
        <w:jc w:val="both"/>
        <w:rPr>
          <w:rFonts w:ascii="Times New Roman" w:hAnsi="Times New Roman" w:cs="Times New Roman"/>
          <w:bCs/>
          <w:color w:val="2F5496" w:themeColor="accent5" w:themeShade="BF"/>
          <w:sz w:val="32"/>
          <w:szCs w:val="32"/>
        </w:rPr>
      </w:pPr>
      <w:r w:rsidRPr="00B63C26">
        <w:rPr>
          <w:rFonts w:ascii="Times New Roman" w:hAnsi="Times New Roman" w:cs="Times New Roman"/>
          <w:bCs/>
          <w:sz w:val="32"/>
          <w:szCs w:val="32"/>
        </w:rPr>
        <w:t xml:space="preserve">Для уточнения значения понятия </w:t>
      </w:r>
      <w:r w:rsidRPr="00B63C26">
        <w:rPr>
          <w:rFonts w:ascii="Times New Roman" w:hAnsi="Times New Roman" w:cs="Times New Roman"/>
          <w:b/>
          <w:bCs/>
          <w:sz w:val="32"/>
          <w:szCs w:val="32"/>
        </w:rPr>
        <w:t>«покровительственная окраска»</w:t>
      </w:r>
      <w:r w:rsidRPr="00B63C26">
        <w:rPr>
          <w:rFonts w:ascii="Times New Roman" w:hAnsi="Times New Roman" w:cs="Times New Roman"/>
          <w:bCs/>
          <w:sz w:val="32"/>
          <w:szCs w:val="32"/>
        </w:rPr>
        <w:t xml:space="preserve"> рассмотрите таблицу. </w:t>
      </w:r>
      <w:bookmarkStart w:id="0" w:name="_GoBack"/>
      <w:bookmarkEnd w:id="0"/>
    </w:p>
    <w:p w:rsidR="00ED7CB5" w:rsidRPr="00A05121" w:rsidRDefault="00ED7CB5" w:rsidP="00A05121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44DCC19" wp14:editId="479BAAA8">
            <wp:extent cx="5191125" cy="3963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322" cy="39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B5" w:rsidRPr="001B5B1E" w:rsidRDefault="00ED7CB5" w:rsidP="00ED7CB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B5B1E">
        <w:rPr>
          <w:rFonts w:ascii="Times New Roman" w:hAnsi="Times New Roman" w:cs="Times New Roman"/>
          <w:b/>
          <w:bCs/>
          <w:sz w:val="40"/>
          <w:szCs w:val="40"/>
        </w:rPr>
        <w:t>Гуси</w:t>
      </w:r>
    </w:p>
    <w:p w:rsidR="00ED7CB5" w:rsidRPr="001B5B1E" w:rsidRDefault="00ED7CB5" w:rsidP="00ED7CB5">
      <w:pPr>
        <w:pStyle w:val="a3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B5B1E">
        <w:rPr>
          <w:rFonts w:ascii="Times New Roman" w:hAnsi="Times New Roman" w:cs="Times New Roman"/>
          <w:b/>
          <w:b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1B5B1E"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Pr="001B5B1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1B5B1E">
        <w:rPr>
          <w:rFonts w:ascii="Times New Roman" w:hAnsi="Times New Roman" w:cs="Times New Roman"/>
          <w:iCs/>
          <w:sz w:val="32"/>
          <w:szCs w:val="32"/>
        </w:rPr>
        <w:t>Ря</w:t>
      </w:r>
      <w:r w:rsidR="0065766A">
        <w:rPr>
          <w:rFonts w:ascii="Times New Roman" w:hAnsi="Times New Roman" w:cs="Times New Roman"/>
          <w:iCs/>
          <w:sz w:val="32"/>
          <w:szCs w:val="32"/>
        </w:rPr>
        <w:t>дом со стендами об утках находится информационная табличка</w:t>
      </w:r>
      <w:r w:rsidRPr="001B5B1E">
        <w:rPr>
          <w:rFonts w:ascii="Times New Roman" w:hAnsi="Times New Roman" w:cs="Times New Roman"/>
          <w:iCs/>
          <w:sz w:val="32"/>
          <w:szCs w:val="32"/>
        </w:rPr>
        <w:t xml:space="preserve"> о гусях.</w:t>
      </w:r>
      <w:r w:rsidRPr="001B5B1E">
        <w:rPr>
          <w:rFonts w:ascii="Times New Roman" w:hAnsi="Times New Roman" w:cs="Times New Roman"/>
          <w:i/>
          <w:iCs/>
          <w:sz w:val="32"/>
          <w:szCs w:val="32"/>
        </w:rPr>
        <w:t xml:space="preserve">  </w:t>
      </w:r>
    </w:p>
    <w:p w:rsidR="00ED7CB5" w:rsidRDefault="005322D7" w:rsidP="00ED7CB5">
      <w:pPr>
        <w:pStyle w:val="a3"/>
        <w:rPr>
          <w:sz w:val="28"/>
          <w:szCs w:val="28"/>
        </w:rPr>
      </w:pPr>
      <w:r w:rsidRPr="005322D7">
        <w:rPr>
          <w:noProof/>
          <w:sz w:val="28"/>
          <w:szCs w:val="28"/>
          <w:lang w:eastAsia="ru-RU"/>
        </w:rPr>
        <w:drawing>
          <wp:inline distT="0" distB="0" distL="0" distR="0">
            <wp:extent cx="5362575" cy="3715735"/>
            <wp:effectExtent l="0" t="0" r="0" b="0"/>
            <wp:docPr id="4" name="Рисунок 4" descr="C:\Users\CAE9~1.000\AppData\Local\Temp\Rar$DIa2736.25834\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E9~1.000\AppData\Local\Temp\Rar$DIa2736.25834\гус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59" cy="37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B5" w:rsidRPr="00584D82" w:rsidRDefault="00ED7CB5" w:rsidP="005322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EC520" wp14:editId="180D2B27">
                <wp:simplePos x="0" y="0"/>
                <wp:positionH relativeFrom="column">
                  <wp:posOffset>1872615</wp:posOffset>
                </wp:positionH>
                <wp:positionV relativeFrom="paragraph">
                  <wp:posOffset>1322705</wp:posOffset>
                </wp:positionV>
                <wp:extent cx="695325" cy="61912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D4703" id="Овал 21" o:spid="_x0000_s1026" style="position:absolute;margin-left:147.45pt;margin-top:104.15pt;width:54.7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ED7CB5" w:rsidRPr="00A272B6" w:rsidRDefault="00ED7CB5" w:rsidP="00ED7CB5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272B6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Изучите её. </w:t>
      </w:r>
    </w:p>
    <w:p w:rsidR="00ED7CB5" w:rsidRPr="0065766A" w:rsidRDefault="00ED7CB5" w:rsidP="0065766A">
      <w:pPr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0DF54F" wp14:editId="5D889E21">
            <wp:simplePos x="0" y="0"/>
            <wp:positionH relativeFrom="column">
              <wp:posOffset>-289948</wp:posOffset>
            </wp:positionH>
            <wp:positionV relativeFrom="paragraph">
              <wp:posOffset>388587</wp:posOffset>
            </wp:positionV>
            <wp:extent cx="667512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514" y="21436"/>
                <wp:lineTo x="215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09D">
        <w:rPr>
          <w:b/>
          <w:bCs/>
          <w:sz w:val="32"/>
          <w:szCs w:val="32"/>
        </w:rPr>
        <w:t>Заполните схему</w:t>
      </w:r>
      <w:r>
        <w:rPr>
          <w:b/>
          <w:bCs/>
          <w:sz w:val="32"/>
          <w:szCs w:val="32"/>
        </w:rPr>
        <w:t>-классификацию</w:t>
      </w:r>
    </w:p>
    <w:p w:rsidR="00ED7CB5" w:rsidRPr="00A272B6" w:rsidRDefault="00ED7CB5" w:rsidP="00ED7CB5">
      <w:pPr>
        <w:jc w:val="both"/>
        <w:rPr>
          <w:rFonts w:ascii="Times New Roman" w:hAnsi="Times New Roman" w:cs="Times New Roman"/>
          <w:sz w:val="32"/>
          <w:szCs w:val="32"/>
        </w:rPr>
      </w:pPr>
      <w:r w:rsidRPr="00A272B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274E4C" wp14:editId="47F3B28B">
                <wp:simplePos x="0" y="0"/>
                <wp:positionH relativeFrom="column">
                  <wp:posOffset>689866</wp:posOffset>
                </wp:positionH>
                <wp:positionV relativeFrom="paragraph">
                  <wp:posOffset>216123</wp:posOffset>
                </wp:positionV>
                <wp:extent cx="314325" cy="304800"/>
                <wp:effectExtent l="0" t="0" r="28575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F2C0F" id="Овал 42" o:spid="_x0000_s1026" style="position:absolute;margin-left:54.3pt;margin-top:17pt;width:24.75pt;height: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" fillcolor="white [3212]" strokecolor="black [3213]" strokeweight="1pt">
                <v:stroke joinstyle="miter"/>
              </v:oval>
            </w:pict>
          </mc:Fallback>
        </mc:AlternateContent>
      </w:r>
      <w:r w:rsidRPr="00A272B6">
        <w:rPr>
          <w:rFonts w:ascii="Times New Roman" w:hAnsi="Times New Roman" w:cs="Times New Roman"/>
          <w:sz w:val="32"/>
          <w:szCs w:val="32"/>
        </w:rPr>
        <w:t xml:space="preserve">Рассмотрите </w:t>
      </w:r>
      <w:r w:rsidRPr="00A272B6">
        <w:rPr>
          <w:rFonts w:ascii="Times New Roman" w:hAnsi="Times New Roman" w:cs="Times New Roman"/>
          <w:b/>
          <w:bCs/>
          <w:sz w:val="32"/>
          <w:szCs w:val="32"/>
        </w:rPr>
        <w:t>печатный вариант карты</w:t>
      </w:r>
      <w:r w:rsidRPr="00A272B6">
        <w:rPr>
          <w:rFonts w:ascii="Times New Roman" w:hAnsi="Times New Roman" w:cs="Times New Roman"/>
          <w:sz w:val="32"/>
          <w:szCs w:val="32"/>
        </w:rPr>
        <w:t xml:space="preserve"> зоопарка. Найдите на карте значок   </w:t>
      </w:r>
      <w:r w:rsidRPr="00A272B6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A272B6">
        <w:rPr>
          <w:rFonts w:ascii="Times New Roman" w:hAnsi="Times New Roman" w:cs="Times New Roman"/>
          <w:sz w:val="32"/>
          <w:szCs w:val="32"/>
        </w:rPr>
        <w:t xml:space="preserve">. </w:t>
      </w:r>
      <w:r w:rsidRPr="00A272B6">
        <w:rPr>
          <w:rFonts w:ascii="Times New Roman" w:hAnsi="Times New Roman" w:cs="Times New Roman"/>
          <w:bCs/>
          <w:sz w:val="32"/>
          <w:szCs w:val="32"/>
        </w:rPr>
        <w:t xml:space="preserve">Проложите маршрут к фламинго и начинайте движение по нему. </w:t>
      </w:r>
    </w:p>
    <w:p w:rsidR="00ED7CB5" w:rsidRPr="00A272B6" w:rsidRDefault="00ED7CB5" w:rsidP="00ED7CB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A272B6">
        <w:rPr>
          <w:rFonts w:ascii="Times New Roman" w:hAnsi="Times New Roman" w:cs="Times New Roman"/>
          <w:i/>
          <w:sz w:val="32"/>
          <w:szCs w:val="32"/>
        </w:rPr>
        <w:t>Приготовьте рабочий лист №</w:t>
      </w:r>
      <w:r>
        <w:rPr>
          <w:rFonts w:ascii="Times New Roman" w:hAnsi="Times New Roman" w:cs="Times New Roman"/>
          <w:i/>
          <w:sz w:val="32"/>
          <w:szCs w:val="32"/>
        </w:rPr>
        <w:t> </w:t>
      </w:r>
      <w:r w:rsidRPr="00A272B6">
        <w:rPr>
          <w:rFonts w:ascii="Times New Roman" w:hAnsi="Times New Roman" w:cs="Times New Roman"/>
          <w:i/>
          <w:sz w:val="32"/>
          <w:szCs w:val="32"/>
        </w:rPr>
        <w:t xml:space="preserve">3.  </w:t>
      </w:r>
    </w:p>
    <w:p w:rsidR="00F56C96" w:rsidRDefault="00F56C96"/>
    <w:sectPr w:rsidR="00F56C96" w:rsidSect="00847C2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E67FE"/>
    <w:multiLevelType w:val="hybridMultilevel"/>
    <w:tmpl w:val="67409EC2"/>
    <w:lvl w:ilvl="0" w:tplc="7F74E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4E6824"/>
    <w:multiLevelType w:val="hybridMultilevel"/>
    <w:tmpl w:val="F93C2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D6233"/>
    <w:multiLevelType w:val="hybridMultilevel"/>
    <w:tmpl w:val="A282D970"/>
    <w:lvl w:ilvl="0" w:tplc="B1966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392950"/>
    <w:multiLevelType w:val="hybridMultilevel"/>
    <w:tmpl w:val="2AAA0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B56DF7"/>
    <w:multiLevelType w:val="hybridMultilevel"/>
    <w:tmpl w:val="ED22F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920F6"/>
    <w:multiLevelType w:val="hybridMultilevel"/>
    <w:tmpl w:val="6FB4E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0B7"/>
    <w:rsid w:val="0036181A"/>
    <w:rsid w:val="004C637E"/>
    <w:rsid w:val="005322D7"/>
    <w:rsid w:val="00584D82"/>
    <w:rsid w:val="0065766A"/>
    <w:rsid w:val="006931F7"/>
    <w:rsid w:val="00A05121"/>
    <w:rsid w:val="00DC40B7"/>
    <w:rsid w:val="00ED41BC"/>
    <w:rsid w:val="00ED7CB5"/>
    <w:rsid w:val="00F5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85E1C-3236-4277-B658-384E5BE1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CB5"/>
    <w:pPr>
      <w:ind w:left="720"/>
      <w:contextualSpacing/>
    </w:pPr>
  </w:style>
  <w:style w:type="table" w:styleId="a4">
    <w:name w:val="Table Grid"/>
    <w:basedOn w:val="a1"/>
    <w:uiPriority w:val="39"/>
    <w:rsid w:val="00ED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D7C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oscowzoo.ru/zoo-map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5</cp:revision>
  <dcterms:created xsi:type="dcterms:W3CDTF">2020-04-09T09:16:00Z</dcterms:created>
  <dcterms:modified xsi:type="dcterms:W3CDTF">2020-04-10T12:17:00Z</dcterms:modified>
</cp:coreProperties>
</file>